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JMDI dba o Twój Komfort</w:t>
      </w:r>
    </w:p>
    <w:p>
      <w:pPr>
        <w:spacing w:before="0" w:after="500" w:line="264" w:lineRule="auto"/>
      </w:pPr>
      <w:r>
        <w:rPr>
          <w:rFonts w:ascii="calibri" w:hAnsi="calibri" w:eastAsia="calibri" w:cs="calibri"/>
          <w:sz w:val="36"/>
          <w:szCs w:val="36"/>
          <w:b/>
        </w:rPr>
        <w:t xml:space="preserve">W najnowszej kampanii JMDI, jako jedyny funkcjonujący obecnie na rynku dostawca usług telekomunikacyjnych, oferuje jako rozszerzenie swojej oferty dostęp do prywatnej opieki zdrowotnej LuxMed. W ten sposób podpisując umowę na usługi telekomunikacyjne można dobrać usługi medyczne i zadbać o swoje zdrowie i bliskich. Zobacz, dlaczego warto zdecydować się na takie rozwiązanie i co można na tym zyskać?</w:t>
      </w:r>
    </w:p>
    <w:p/>
    <w:p>
      <w:r>
        <w:rPr>
          <w:rFonts w:ascii="calibri" w:hAnsi="calibri" w:eastAsia="calibri" w:cs="calibri"/>
          <w:sz w:val="24"/>
          <w:szCs w:val="24"/>
        </w:rPr>
        <w:t xml:space="preserve"> </w:t>
      </w:r>
    </w:p>
    <w:p>
      <w:pPr>
        <w:spacing w:before="0" w:after="500" w:line="264" w:lineRule="auto"/>
      </w:pPr>
    </w:p>
    <w:p>
      <w:r>
        <w:rPr>
          <w:rFonts w:ascii="calibri" w:hAnsi="calibri" w:eastAsia="calibri" w:cs="calibri"/>
          <w:sz w:val="36"/>
          <w:szCs w:val="36"/>
          <w:b/>
        </w:rPr>
        <w:t xml:space="preserve">Dlaczego warto skorzystać z prywatnej opieki medycznej?</w:t>
      </w:r>
    </w:p>
    <w:p>
      <w:pPr>
        <w:spacing w:before="0" w:after="300"/>
      </w:pPr>
      <w:r>
        <w:rPr>
          <w:rFonts w:ascii="calibri" w:hAnsi="calibri" w:eastAsia="calibri" w:cs="calibri"/>
          <w:sz w:val="24"/>
          <w:szCs w:val="24"/>
        </w:rPr>
        <w:t xml:space="preserve">Choć większość z nas zapewne posiada podstawowe ubezpieczenie zdrowotne, niejednokrotnie możemy przekonać się o tym, że oferowana w ramach Funduszu Zdrowia opieka medyczna nie jest w stanie zapewnić nam standardu, jaki jest niezbędny podczas leczenia.</w:t>
      </w:r>
    </w:p>
    <w:p>
      <w:pPr>
        <w:spacing w:before="0" w:after="300"/>
      </w:pPr>
      <w:r>
        <w:rPr>
          <w:rFonts w:ascii="calibri" w:hAnsi="calibri" w:eastAsia="calibri" w:cs="calibri"/>
          <w:sz w:val="24"/>
          <w:szCs w:val="24"/>
        </w:rPr>
        <w:t xml:space="preserve">Kilkumiesięczne terminy oczekiwania na wizytę czy niezliczone formalności potrzebne do uzyskania pomocy lekarza specjalisty sprawiają, że coraz częściej decydujemy się na leczenie prywatne. Takie wizyty kosztują nawet kilkaset złotych, nie wspominając już o kosztach dodatkowych badań oraz zabiegów</w:t>
      </w:r>
    </w:p>
    <w:p>
      <w:pPr>
        <w:spacing w:before="0" w:after="300"/>
      </w:pPr>
      <w:r>
        <w:rPr>
          <w:rFonts w:ascii="calibri" w:hAnsi="calibri" w:eastAsia="calibri" w:cs="calibri"/>
          <w:sz w:val="24"/>
          <w:szCs w:val="24"/>
        </w:rPr>
        <w:t xml:space="preserve">Pakiet LuxMed oferuje nam tymczasem możliwość skorzystania z prywatnej opieki zdrowotnej w atrakcyjnej cenie. W zależności od wybranego pakietu może on być w wariancie dla jednej osoby, dwóch albo dla rodziny. Zapoznając się z ofertą możecie dobrać pakiet, który będzie najlepiej odzwierciedlał wasze potrzeby.</w:t>
      </w:r>
    </w:p>
    <w:p>
      <w:pPr>
        <w:spacing w:before="0" w:after="300"/>
      </w:pPr>
      <w:r>
        <w:rPr>
          <w:rFonts w:ascii="calibri" w:hAnsi="calibri" w:eastAsia="calibri" w:cs="calibri"/>
          <w:sz w:val="24"/>
          <w:szCs w:val="24"/>
        </w:rPr>
        <w:t xml:space="preserve">Dzięki opiece LuxMed będziecie mogli skorzystać z pomocy specjalistów takich jak internista, pediatra, okulista, dermatolog, psycholog, stomatolog czy laryngolog kiedy tylko zajdzie taka potrzeba – bez ubiegania się o skierowanie i długiego oczekiwania na termin wizyty. Nawet w przypadku wizyty u ortopedy czy badania RTG termin oczekiwania nie będzie przekraczał 72 godzin!</w:t>
      </w:r>
    </w:p>
    <w:p>
      <w:pPr>
        <w:spacing w:before="0" w:after="500" w:line="264" w:lineRule="auto"/>
      </w:pPr>
      <w:r>
        <w:rPr>
          <w:rFonts w:ascii="calibri" w:hAnsi="calibri" w:eastAsia="calibri" w:cs="calibri"/>
          <w:sz w:val="36"/>
          <w:szCs w:val="36"/>
          <w:b/>
        </w:rPr>
        <w:t xml:space="preserve">Czy to się opłaca?</w:t>
      </w:r>
    </w:p>
    <w:p>
      <w:pPr>
        <w:spacing w:before="0" w:after="300"/>
      </w:pPr>
      <w:r>
        <w:rPr>
          <w:rFonts w:ascii="calibri" w:hAnsi="calibri" w:eastAsia="calibri" w:cs="calibri"/>
          <w:sz w:val="24"/>
          <w:szCs w:val="24"/>
        </w:rPr>
        <w:t xml:space="preserve">Pakiet LuxMed jest świadczeniem, które najczęściej otrzymują pracownicy określonych zakładów pracy w ramach programu benefitów. Nie każdy jednak pracuje w miejscu pozwalającym na skorzystanie z takiego świadczenia – dlatego właśnie JMDI wyszło z ofertą doskonałą dla każdego, kto poszukuje wysokiego standardu opieki zdrowotnej.</w:t>
      </w:r>
    </w:p>
    <w:p>
      <w:pPr>
        <w:spacing w:before="0" w:after="300"/>
      </w:pPr>
      <w:r>
        <w:rPr>
          <w:rFonts w:ascii="calibri" w:hAnsi="calibri" w:eastAsia="calibri" w:cs="calibri"/>
          <w:sz w:val="24"/>
          <w:szCs w:val="24"/>
        </w:rPr>
        <w:t xml:space="preserve">W JMDI oprócz ultraszybkiego Internetu światłowodowego o przepustowości 1000 Mb/s dostajecie możliwość skorzystania z pakietów telewizji dostosowanych do waszych potrzeb i preferencji. W połączeniu ze wspomnianymi wcześniej benefitami w postaci prywatnego ubezpieczenia zdrowotnego otrzymujecie ofertę, która pozwoli wam nie tylko podnieść standard waszego codziennego życia, ale też zabezpieczy przed nieoczekiwanymi wydarzeniami losowymi.</w:t>
      </w:r>
    </w:p>
    <w:p>
      <w:pPr>
        <w:spacing w:before="0" w:after="300"/>
      </w:pPr>
      <w:r>
        <w:rPr>
          <w:rFonts w:ascii="calibri" w:hAnsi="calibri" w:eastAsia="calibri" w:cs="calibri"/>
          <w:sz w:val="24"/>
          <w:szCs w:val="24"/>
        </w:rPr>
        <w:t xml:space="preserve">W tej sytuacji trudno o bardziej korzystną ofertę. Nie tylko otrzymujecie najbardziej atrakcyjny na rynku pakiet usług telekomunikacyjnych, dający możliwość śledzenia najgorętszych wydarzeń sportowych w jakości 4K czy surfowania po sieci z najwyższą dostępną prędkością. Macie również dostęp do wybranych lekarzy specjalistów oraz możliwość wykonania w ramach wybranego pakietu określonych badań bez skierowania i długiego oczekiwania na termin wizyty. Biorąc pod uwagę fakt, że coraz częściej stajemy przed koniecznością skorzystania z prywatnej opieki zdrowotnej takie rozwiązanie z pewnością przyczyni się do niemałych oszczędności w waszym budżecie rodzinnym.</w:t>
      </w:r>
    </w:p>
    <w:p>
      <w:pPr>
        <w:spacing w:before="0" w:after="300"/>
      </w:pPr>
      <w:r>
        <w:rPr>
          <w:rFonts w:ascii="calibri" w:hAnsi="calibri" w:eastAsia="calibri" w:cs="calibri"/>
          <w:sz w:val="24"/>
          <w:szCs w:val="24"/>
        </w:rPr>
        <w:t xml:space="preserve">Zakresy pakietów medycznych dostępnych w JMDI można zobaczyć na stronie </w:t>
      </w:r>
      <w:hyperlink r:id="rId7" w:history="1">
        <w:r>
          <w:rPr>
            <w:rFonts w:ascii="calibri" w:hAnsi="calibri" w:eastAsia="calibri" w:cs="calibri"/>
            <w:color w:val="0000FF"/>
            <w:sz w:val="24"/>
            <w:szCs w:val="24"/>
            <w:u w:val="single"/>
          </w:rPr>
          <w:t xml:space="preserve">Zdrowie - Internet Światłowodowy i Telewizja JMDI</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mdi.pl/zdrow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2024-05-06T00:29:19+02:00</dcterms:created>
  <dcterms:modified xsi:type="dcterms:W3CDTF">2024-05-06T00:29:19+02:00</dcterms:modified>
</cp:coreProperties>
</file>

<file path=docProps/custom.xml><?xml version="1.0" encoding="utf-8"?>
<Properties xmlns="http://schemas.openxmlformats.org/officeDocument/2006/custom-properties" xmlns:vt="http://schemas.openxmlformats.org/officeDocument/2006/docPropsVTypes"/>
</file>